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F161" w14:textId="4A357452" w:rsidR="001A1DCD" w:rsidRDefault="001A1DCD" w:rsidP="001A1DCD">
      <w:pPr>
        <w:pStyle w:val="Heading1"/>
        <w:spacing w:before="1"/>
        <w:ind w:left="100" w:right="354"/>
        <w:jc w:val="center"/>
        <w:rPr>
          <w:sz w:val="48"/>
          <w:szCs w:val="48"/>
        </w:rPr>
      </w:pPr>
      <w:r>
        <w:rPr>
          <w:sz w:val="48"/>
          <w:szCs w:val="48"/>
        </w:rPr>
        <w:t>Contractor Expectations</w:t>
      </w:r>
    </w:p>
    <w:p w14:paraId="76486652" w14:textId="77777777" w:rsidR="001A1DCD" w:rsidRPr="001A1DCD" w:rsidRDefault="001A1DCD" w:rsidP="001A1DCD"/>
    <w:p w14:paraId="7F8675B2" w14:textId="748E0D4B" w:rsidR="0058526A" w:rsidRDefault="0058526A" w:rsidP="003F40B6">
      <w:pPr>
        <w:pStyle w:val="Heading1"/>
        <w:spacing w:before="1"/>
        <w:ind w:left="100" w:right="354"/>
        <w:jc w:val="both"/>
      </w:pPr>
      <w:r w:rsidRPr="0071686F">
        <w:rPr>
          <w:sz w:val="48"/>
          <w:szCs w:val="48"/>
        </w:rPr>
        <w:t>There is nothing more important than the safety and well-being of our employees, contractors,</w:t>
      </w:r>
      <w:r w:rsidRPr="0071686F">
        <w:rPr>
          <w:spacing w:val="-2"/>
          <w:sz w:val="48"/>
          <w:szCs w:val="48"/>
        </w:rPr>
        <w:t xml:space="preserve"> </w:t>
      </w:r>
      <w:r w:rsidRPr="0071686F">
        <w:rPr>
          <w:sz w:val="48"/>
          <w:szCs w:val="48"/>
        </w:rPr>
        <w:t>and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the</w:t>
      </w:r>
      <w:r w:rsidRPr="0071686F">
        <w:rPr>
          <w:spacing w:val="-6"/>
          <w:sz w:val="48"/>
          <w:szCs w:val="48"/>
        </w:rPr>
        <w:t xml:space="preserve"> </w:t>
      </w:r>
      <w:r w:rsidRPr="0071686F">
        <w:rPr>
          <w:sz w:val="48"/>
          <w:szCs w:val="48"/>
        </w:rPr>
        <w:t>people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who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live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or</w:t>
      </w:r>
      <w:r w:rsidRPr="0071686F">
        <w:rPr>
          <w:spacing w:val="-2"/>
          <w:sz w:val="48"/>
          <w:szCs w:val="48"/>
        </w:rPr>
        <w:t xml:space="preserve"> </w:t>
      </w:r>
      <w:r w:rsidRPr="0071686F">
        <w:rPr>
          <w:sz w:val="48"/>
          <w:szCs w:val="48"/>
        </w:rPr>
        <w:t>work</w:t>
      </w:r>
      <w:r w:rsidRPr="0071686F">
        <w:rPr>
          <w:spacing w:val="-5"/>
          <w:sz w:val="48"/>
          <w:szCs w:val="48"/>
        </w:rPr>
        <w:t xml:space="preserve"> </w:t>
      </w:r>
      <w:r w:rsidRPr="0071686F">
        <w:rPr>
          <w:sz w:val="48"/>
          <w:szCs w:val="48"/>
        </w:rPr>
        <w:t>near</w:t>
      </w:r>
      <w:r w:rsidRPr="0071686F">
        <w:rPr>
          <w:spacing w:val="-2"/>
          <w:sz w:val="48"/>
          <w:szCs w:val="48"/>
        </w:rPr>
        <w:t xml:space="preserve"> </w:t>
      </w:r>
      <w:r w:rsidRPr="0071686F">
        <w:rPr>
          <w:sz w:val="48"/>
          <w:szCs w:val="48"/>
        </w:rPr>
        <w:t>our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facilities.</w:t>
      </w:r>
      <w:r w:rsidRPr="0071686F">
        <w:rPr>
          <w:spacing w:val="40"/>
          <w:sz w:val="48"/>
          <w:szCs w:val="48"/>
        </w:rPr>
        <w:t xml:space="preserve"> </w:t>
      </w:r>
      <w:r w:rsidRPr="0071686F">
        <w:rPr>
          <w:sz w:val="48"/>
          <w:szCs w:val="48"/>
        </w:rPr>
        <w:t>We</w:t>
      </w:r>
      <w:r w:rsidRPr="0071686F">
        <w:rPr>
          <w:spacing w:val="-4"/>
          <w:sz w:val="48"/>
          <w:szCs w:val="48"/>
        </w:rPr>
        <w:t xml:space="preserve"> </w:t>
      </w:r>
      <w:r w:rsidRPr="0071686F">
        <w:rPr>
          <w:sz w:val="48"/>
          <w:szCs w:val="48"/>
        </w:rPr>
        <w:t>expect</w:t>
      </w:r>
      <w:r w:rsidRPr="0071686F">
        <w:rPr>
          <w:spacing w:val="-2"/>
          <w:sz w:val="48"/>
          <w:szCs w:val="48"/>
        </w:rPr>
        <w:t xml:space="preserve"> </w:t>
      </w:r>
      <w:r w:rsidRPr="0071686F">
        <w:rPr>
          <w:sz w:val="48"/>
          <w:szCs w:val="48"/>
        </w:rPr>
        <w:t xml:space="preserve">our contractors to be partners, and to work with us </w:t>
      </w:r>
      <w:r w:rsidR="0071686F" w:rsidRPr="0071686F">
        <w:rPr>
          <w:sz w:val="48"/>
          <w:szCs w:val="48"/>
        </w:rPr>
        <w:t>to create a safe working environment every day</w:t>
      </w:r>
      <w:r>
        <w:t>.</w:t>
      </w:r>
    </w:p>
    <w:p w14:paraId="2091B43F" w14:textId="77777777" w:rsidR="003F40B6" w:rsidRPr="003F40B6" w:rsidRDefault="003F40B6" w:rsidP="003F40B6"/>
    <w:p w14:paraId="645E19EF" w14:textId="673D2780" w:rsidR="0058526A" w:rsidRDefault="0058526A" w:rsidP="0058526A">
      <w:pPr>
        <w:pStyle w:val="BodyText"/>
        <w:ind w:left="100"/>
      </w:pPr>
      <w:r>
        <w:t>Contractor</w:t>
      </w:r>
      <w:r>
        <w:rPr>
          <w:spacing w:val="-3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 w:rsidR="002C59DA">
        <w:t xml:space="preserve">at </w:t>
      </w:r>
      <w:r w:rsidR="0054429C">
        <w:t>RESRG Automotive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0915D1CD" w14:textId="24191AE6" w:rsidR="0058526A" w:rsidRDefault="00B95EAA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292"/>
        <w:contextualSpacing w:val="0"/>
        <w:rPr>
          <w:sz w:val="24"/>
        </w:rPr>
      </w:pPr>
      <w:r>
        <w:rPr>
          <w:sz w:val="24"/>
        </w:rPr>
        <w:t>Demonstrate a</w:t>
      </w:r>
      <w:r w:rsidR="0058526A">
        <w:rPr>
          <w:sz w:val="24"/>
        </w:rPr>
        <w:t>lign</w:t>
      </w:r>
      <w:r>
        <w:rPr>
          <w:sz w:val="24"/>
        </w:rPr>
        <w:t>ment</w:t>
      </w:r>
      <w:r w:rsidR="0058526A">
        <w:rPr>
          <w:spacing w:val="-1"/>
          <w:sz w:val="24"/>
        </w:rPr>
        <w:t xml:space="preserve"> </w:t>
      </w:r>
      <w:r w:rsidR="0058526A">
        <w:rPr>
          <w:sz w:val="24"/>
        </w:rPr>
        <w:t>with</w:t>
      </w:r>
      <w:r w:rsidR="0058526A">
        <w:rPr>
          <w:spacing w:val="-3"/>
          <w:sz w:val="24"/>
        </w:rPr>
        <w:t xml:space="preserve"> </w:t>
      </w:r>
      <w:r w:rsidR="0058526A">
        <w:rPr>
          <w:sz w:val="24"/>
        </w:rPr>
        <w:t>our</w:t>
      </w:r>
      <w:r w:rsidR="0058526A">
        <w:rPr>
          <w:spacing w:val="-1"/>
          <w:sz w:val="24"/>
        </w:rPr>
        <w:t xml:space="preserve"> </w:t>
      </w:r>
      <w:r w:rsidR="0058526A">
        <w:rPr>
          <w:sz w:val="24"/>
        </w:rPr>
        <w:t>Safety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Vision</w:t>
      </w:r>
      <w:r w:rsidR="001B33B5">
        <w:rPr>
          <w:sz w:val="24"/>
        </w:rPr>
        <w:t xml:space="preserve"> </w:t>
      </w:r>
      <w:r>
        <w:rPr>
          <w:sz w:val="24"/>
        </w:rPr>
        <w:t xml:space="preserve">by </w:t>
      </w:r>
      <w:r w:rsidR="001B33B5">
        <w:rPr>
          <w:sz w:val="24"/>
        </w:rPr>
        <w:t>work</w:t>
      </w:r>
      <w:r>
        <w:rPr>
          <w:sz w:val="24"/>
        </w:rPr>
        <w:t>ing</w:t>
      </w:r>
      <w:r w:rsidR="001B33B5">
        <w:rPr>
          <w:sz w:val="24"/>
        </w:rPr>
        <w:t xml:space="preserve"> in a way that p</w:t>
      </w:r>
      <w:r w:rsidR="008B1E8B">
        <w:rPr>
          <w:sz w:val="24"/>
        </w:rPr>
        <w:t xml:space="preserve">rioritizes </w:t>
      </w:r>
      <w:r w:rsidR="00A3385B">
        <w:rPr>
          <w:sz w:val="24"/>
        </w:rPr>
        <w:t xml:space="preserve">everyone’s’ </w:t>
      </w:r>
      <w:r w:rsidR="008B1E8B">
        <w:rPr>
          <w:sz w:val="24"/>
        </w:rPr>
        <w:t xml:space="preserve">safety, health, and well-being </w:t>
      </w:r>
      <w:r w:rsidR="000910FD">
        <w:rPr>
          <w:sz w:val="24"/>
        </w:rPr>
        <w:t>above all else</w:t>
      </w:r>
    </w:p>
    <w:p w14:paraId="251E4F22" w14:textId="77777777" w:rsidR="0058526A" w:rsidRDefault="0058526A" w:rsidP="0058526A">
      <w:pPr>
        <w:pStyle w:val="BodyText"/>
      </w:pPr>
    </w:p>
    <w:p w14:paraId="16CEA4E5" w14:textId="089DE2AB" w:rsidR="0058526A" w:rsidRDefault="0058526A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1"/>
        <w:ind w:right="403"/>
        <w:contextualSpacing w:val="0"/>
        <w:rPr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 w:rsidR="0054429C">
        <w:rPr>
          <w:sz w:val="24"/>
        </w:rPr>
        <w:t>RESRG</w:t>
      </w:r>
      <w:r w:rsidR="000910FD">
        <w:rPr>
          <w:sz w:val="24"/>
        </w:rPr>
        <w:t xml:space="preserve"> </w:t>
      </w:r>
      <w:r>
        <w:rPr>
          <w:sz w:val="24"/>
        </w:rPr>
        <w:t>counterpart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site-specific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 and emergency arrangements</w:t>
      </w:r>
    </w:p>
    <w:p w14:paraId="10989AFE" w14:textId="717EB904" w:rsidR="0058526A" w:rsidRDefault="0058526A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292"/>
        <w:contextualSpacing w:val="0"/>
        <w:rPr>
          <w:sz w:val="24"/>
        </w:rPr>
      </w:pPr>
      <w:r>
        <w:rPr>
          <w:sz w:val="24"/>
        </w:rPr>
        <w:t>Follow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site-specific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497EC5C9" w14:textId="77777777" w:rsidR="0058526A" w:rsidRDefault="0058526A" w:rsidP="0058526A">
      <w:pPr>
        <w:pStyle w:val="BodyText"/>
        <w:spacing w:before="2"/>
      </w:pPr>
    </w:p>
    <w:p w14:paraId="4F78B09F" w14:textId="0440E1E6" w:rsidR="00F90205" w:rsidRDefault="00A3385B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ind w:right="711"/>
        <w:contextualSpacing w:val="0"/>
        <w:rPr>
          <w:sz w:val="24"/>
        </w:rPr>
      </w:pPr>
      <w:r w:rsidRPr="00142CB2">
        <w:rPr>
          <w:sz w:val="24"/>
          <w:u w:val="single"/>
        </w:rPr>
        <w:t xml:space="preserve">Before starting </w:t>
      </w:r>
      <w:r w:rsidR="00142CB2" w:rsidRPr="00142CB2">
        <w:rPr>
          <w:sz w:val="24"/>
          <w:u w:val="single"/>
        </w:rPr>
        <w:t xml:space="preserve">any </w:t>
      </w:r>
      <w:r w:rsidRPr="00142CB2">
        <w:rPr>
          <w:sz w:val="24"/>
          <w:u w:val="single"/>
        </w:rPr>
        <w:t>work</w:t>
      </w:r>
      <w:r w:rsidR="00142CB2">
        <w:rPr>
          <w:sz w:val="24"/>
        </w:rPr>
        <w:t>, i</w:t>
      </w:r>
      <w:r w:rsidR="0058526A">
        <w:rPr>
          <w:sz w:val="24"/>
        </w:rPr>
        <w:t>dentify</w:t>
      </w:r>
      <w:r w:rsidR="0058526A">
        <w:rPr>
          <w:spacing w:val="-5"/>
          <w:sz w:val="24"/>
        </w:rPr>
        <w:t xml:space="preserve"> </w:t>
      </w:r>
      <w:r w:rsidR="0058526A">
        <w:rPr>
          <w:sz w:val="24"/>
        </w:rPr>
        <w:t>the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risks</w:t>
      </w:r>
      <w:r w:rsidR="0058526A">
        <w:rPr>
          <w:spacing w:val="-3"/>
          <w:sz w:val="24"/>
        </w:rPr>
        <w:t xml:space="preserve"> </w:t>
      </w:r>
      <w:r w:rsidR="0058526A">
        <w:rPr>
          <w:sz w:val="24"/>
        </w:rPr>
        <w:t>associated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with</w:t>
      </w:r>
      <w:r w:rsidR="0058526A">
        <w:rPr>
          <w:spacing w:val="-2"/>
          <w:sz w:val="24"/>
        </w:rPr>
        <w:t xml:space="preserve"> </w:t>
      </w:r>
      <w:r w:rsidR="0058526A">
        <w:rPr>
          <w:sz w:val="24"/>
        </w:rPr>
        <w:t>the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activity</w:t>
      </w:r>
      <w:r w:rsidR="0058526A">
        <w:rPr>
          <w:spacing w:val="-5"/>
          <w:sz w:val="24"/>
        </w:rPr>
        <w:t xml:space="preserve"> </w:t>
      </w:r>
      <w:r w:rsidR="0058526A">
        <w:rPr>
          <w:sz w:val="24"/>
        </w:rPr>
        <w:t>to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be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performed,</w:t>
      </w:r>
      <w:r w:rsidR="0058526A">
        <w:rPr>
          <w:spacing w:val="-3"/>
          <w:sz w:val="24"/>
        </w:rPr>
        <w:t xml:space="preserve"> </w:t>
      </w:r>
      <w:r w:rsidR="0058526A">
        <w:rPr>
          <w:sz w:val="24"/>
        </w:rPr>
        <w:t>and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ensure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>that</w:t>
      </w:r>
      <w:r w:rsidR="0058526A">
        <w:rPr>
          <w:spacing w:val="-4"/>
          <w:sz w:val="24"/>
        </w:rPr>
        <w:t xml:space="preserve"> </w:t>
      </w:r>
      <w:r w:rsidR="0058526A">
        <w:rPr>
          <w:sz w:val="24"/>
        </w:rPr>
        <w:t xml:space="preserve">the appropriate controls are in place </w:t>
      </w:r>
    </w:p>
    <w:p w14:paraId="641CAF35" w14:textId="77777777" w:rsidR="00F90205" w:rsidRPr="00F90205" w:rsidRDefault="00F90205" w:rsidP="00F90205">
      <w:pPr>
        <w:pStyle w:val="ListParagraph"/>
        <w:rPr>
          <w:sz w:val="24"/>
        </w:rPr>
      </w:pPr>
    </w:p>
    <w:p w14:paraId="1F767CC0" w14:textId="7DBFFB5A" w:rsidR="0058526A" w:rsidRDefault="00325B42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ind w:right="711"/>
        <w:contextualSpacing w:val="0"/>
        <w:rPr>
          <w:sz w:val="24"/>
        </w:rPr>
      </w:pPr>
      <w:r>
        <w:rPr>
          <w:sz w:val="24"/>
        </w:rPr>
        <w:t>H</w:t>
      </w:r>
      <w:r w:rsidR="00F90205">
        <w:rPr>
          <w:sz w:val="24"/>
        </w:rPr>
        <w:t>ave exclusive control of all forms of hazardous energy</w:t>
      </w:r>
      <w:r>
        <w:rPr>
          <w:sz w:val="24"/>
        </w:rPr>
        <w:t xml:space="preserve"> before entering the danger zone</w:t>
      </w:r>
    </w:p>
    <w:p w14:paraId="1F9C853A" w14:textId="31B0D974" w:rsidR="0058526A" w:rsidRDefault="0058526A" w:rsidP="0058526A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293"/>
        <w:ind w:right="313"/>
        <w:contextualSpacing w:val="0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training,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certifications,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Protective</w:t>
      </w:r>
      <w:r>
        <w:rPr>
          <w:spacing w:val="-6"/>
          <w:sz w:val="24"/>
        </w:rPr>
        <w:t xml:space="preserve"> </w:t>
      </w:r>
      <w:r>
        <w:rPr>
          <w:sz w:val="24"/>
        </w:rPr>
        <w:t>Equipment for the task</w:t>
      </w:r>
    </w:p>
    <w:p w14:paraId="0C77458A" w14:textId="1AD07125" w:rsidR="00F90205" w:rsidRPr="00F90205" w:rsidRDefault="0058526A" w:rsidP="000910FD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292"/>
        <w:ind w:right="116"/>
        <w:contextualSpacing w:val="0"/>
      </w:pPr>
      <w:r w:rsidRPr="00F90205">
        <w:rPr>
          <w:sz w:val="24"/>
        </w:rPr>
        <w:t>Report</w:t>
      </w:r>
      <w:r w:rsidRPr="00F90205">
        <w:rPr>
          <w:spacing w:val="-4"/>
          <w:sz w:val="24"/>
        </w:rPr>
        <w:t xml:space="preserve"> </w:t>
      </w:r>
      <w:r w:rsidRPr="00F90205">
        <w:rPr>
          <w:sz w:val="24"/>
        </w:rPr>
        <w:t>any</w:t>
      </w:r>
      <w:r w:rsidRPr="00F90205">
        <w:rPr>
          <w:spacing w:val="-3"/>
          <w:sz w:val="24"/>
        </w:rPr>
        <w:t xml:space="preserve"> </w:t>
      </w:r>
      <w:r w:rsidRPr="00F90205">
        <w:rPr>
          <w:sz w:val="24"/>
        </w:rPr>
        <w:t>incident</w:t>
      </w:r>
      <w:r w:rsidRPr="00F90205">
        <w:rPr>
          <w:spacing w:val="-4"/>
          <w:sz w:val="24"/>
        </w:rPr>
        <w:t xml:space="preserve"> </w:t>
      </w:r>
      <w:r w:rsidRPr="00F90205">
        <w:rPr>
          <w:sz w:val="24"/>
        </w:rPr>
        <w:t>or</w:t>
      </w:r>
      <w:r w:rsidRPr="00F90205">
        <w:rPr>
          <w:spacing w:val="-4"/>
          <w:sz w:val="24"/>
        </w:rPr>
        <w:t xml:space="preserve"> </w:t>
      </w:r>
      <w:r w:rsidRPr="00F90205">
        <w:rPr>
          <w:sz w:val="24"/>
        </w:rPr>
        <w:t>unsafe</w:t>
      </w:r>
      <w:r w:rsidRPr="00F90205">
        <w:rPr>
          <w:spacing w:val="-5"/>
          <w:sz w:val="24"/>
        </w:rPr>
        <w:t xml:space="preserve"> </w:t>
      </w:r>
      <w:r w:rsidRPr="00F90205">
        <w:rPr>
          <w:sz w:val="24"/>
        </w:rPr>
        <w:t>situations</w:t>
      </w:r>
      <w:r w:rsidRPr="00F90205">
        <w:rPr>
          <w:spacing w:val="-5"/>
          <w:sz w:val="24"/>
        </w:rPr>
        <w:t xml:space="preserve"> </w:t>
      </w:r>
      <w:r w:rsidRPr="00F90205">
        <w:rPr>
          <w:sz w:val="24"/>
        </w:rPr>
        <w:t>to their</w:t>
      </w:r>
      <w:r w:rsidRPr="00F90205">
        <w:rPr>
          <w:spacing w:val="-5"/>
          <w:sz w:val="24"/>
        </w:rPr>
        <w:t xml:space="preserve"> </w:t>
      </w:r>
      <w:r w:rsidR="0054429C">
        <w:rPr>
          <w:sz w:val="24"/>
        </w:rPr>
        <w:t>RESRG</w:t>
      </w:r>
      <w:r w:rsidRPr="00F90205">
        <w:rPr>
          <w:spacing w:val="-2"/>
          <w:sz w:val="24"/>
        </w:rPr>
        <w:t xml:space="preserve"> </w:t>
      </w:r>
      <w:r w:rsidRPr="00F90205">
        <w:rPr>
          <w:sz w:val="24"/>
        </w:rPr>
        <w:t>contact</w:t>
      </w:r>
      <w:r w:rsidR="003F40B6">
        <w:rPr>
          <w:sz w:val="24"/>
        </w:rPr>
        <w:t xml:space="preserve"> </w:t>
      </w:r>
      <w:r w:rsidRPr="00F90205">
        <w:rPr>
          <w:sz w:val="24"/>
        </w:rPr>
        <w:t>and</w:t>
      </w:r>
      <w:r w:rsidRPr="00F90205">
        <w:rPr>
          <w:spacing w:val="-4"/>
          <w:sz w:val="24"/>
        </w:rPr>
        <w:t xml:space="preserve"> </w:t>
      </w:r>
      <w:r w:rsidRPr="00F90205">
        <w:rPr>
          <w:sz w:val="24"/>
        </w:rPr>
        <w:t>participate</w:t>
      </w:r>
      <w:r w:rsidRPr="00F90205">
        <w:rPr>
          <w:spacing w:val="-2"/>
          <w:sz w:val="24"/>
        </w:rPr>
        <w:t xml:space="preserve"> </w:t>
      </w:r>
      <w:r w:rsidRPr="00F90205">
        <w:rPr>
          <w:sz w:val="24"/>
        </w:rPr>
        <w:t>in</w:t>
      </w:r>
      <w:r w:rsidRPr="00F90205">
        <w:rPr>
          <w:spacing w:val="-4"/>
          <w:sz w:val="24"/>
        </w:rPr>
        <w:t xml:space="preserve"> </w:t>
      </w:r>
      <w:r w:rsidRPr="00F90205">
        <w:rPr>
          <w:sz w:val="24"/>
        </w:rPr>
        <w:t>the continuous improvement of our EHS performance</w:t>
      </w:r>
    </w:p>
    <w:p w14:paraId="232DA023" w14:textId="12702887" w:rsidR="00E44936" w:rsidRDefault="00C97863" w:rsidP="000910FD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spacing w:before="292"/>
        <w:ind w:right="11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87C15A" wp14:editId="28532548">
                <wp:simplePos x="0" y="0"/>
                <wp:positionH relativeFrom="page">
                  <wp:posOffset>914400</wp:posOffset>
                </wp:positionH>
                <wp:positionV relativeFrom="paragraph">
                  <wp:posOffset>483870</wp:posOffset>
                </wp:positionV>
                <wp:extent cx="6252845" cy="936625"/>
                <wp:effectExtent l="0" t="0" r="14605" b="158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2845" cy="93662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E107F" w14:textId="77777777" w:rsidR="003441ED" w:rsidRDefault="003441ED" w:rsidP="003441ED">
                            <w:pPr>
                              <w:spacing w:line="292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Vision</w:t>
                            </w:r>
                          </w:p>
                          <w:p w14:paraId="147B98CE" w14:textId="77777777" w:rsidR="003441ED" w:rsidRDefault="003441ED" w:rsidP="003441ED">
                            <w:pPr>
                              <w:pStyle w:val="BodyText"/>
                              <w:ind w:left="103" w:right="111" w:firstLine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safety and well-being of our employees and communities is our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first priority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, always. We make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happen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capability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resilience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systems, to adapt, prevent, contain, and recover, so when the unexpected happens no one is killed or seriously hurt.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7C15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in;margin-top:38.1pt;width:492.35pt;height:73.7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" fillcolor="#b4c5e7" strokeweight=".48pt">
                <v:path arrowok="t"/>
                <v:textbox inset="0,0,0,0">
                  <w:txbxContent>
                    <w:p w14:paraId="376E107F" w14:textId="77777777" w:rsidR="003441ED" w:rsidRDefault="003441ED" w:rsidP="003441ED">
                      <w:pPr>
                        <w:spacing w:line="292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Safety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Vision</w:t>
                      </w:r>
                    </w:p>
                    <w:p w14:paraId="147B98CE" w14:textId="77777777" w:rsidR="003441ED" w:rsidRDefault="003441ED" w:rsidP="003441ED">
                      <w:pPr>
                        <w:pStyle w:val="BodyText"/>
                        <w:ind w:left="103" w:right="111" w:firstLine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safety and well-being of our employees and communities is our </w:t>
                      </w:r>
                      <w:proofErr w:type="gramStart"/>
                      <w:r>
                        <w:rPr>
                          <w:color w:val="000000"/>
                        </w:rPr>
                        <w:t>first priority</w:t>
                      </w:r>
                      <w:proofErr w:type="gramEnd"/>
                      <w:r>
                        <w:rPr>
                          <w:color w:val="000000"/>
                        </w:rPr>
                        <w:t>, always. We make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happen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building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capability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resilience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systems, to adapt, prevent, contain, and recover, so when the unexpected happens no one is killed or seriously hurt.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8526A" w:rsidRPr="00F90205">
        <w:rPr>
          <w:sz w:val="24"/>
        </w:rPr>
        <w:t>Manage</w:t>
      </w:r>
      <w:r w:rsidR="0058526A" w:rsidRPr="00F90205">
        <w:rPr>
          <w:spacing w:val="-7"/>
          <w:sz w:val="24"/>
        </w:rPr>
        <w:t xml:space="preserve"> </w:t>
      </w:r>
      <w:r w:rsidR="0058526A" w:rsidRPr="00F90205">
        <w:rPr>
          <w:sz w:val="24"/>
        </w:rPr>
        <w:t>any</w:t>
      </w:r>
      <w:r w:rsidR="0058526A" w:rsidRPr="00F90205">
        <w:rPr>
          <w:spacing w:val="-2"/>
          <w:sz w:val="24"/>
        </w:rPr>
        <w:t xml:space="preserve"> </w:t>
      </w:r>
      <w:r w:rsidR="0058526A" w:rsidRPr="00F90205">
        <w:rPr>
          <w:sz w:val="24"/>
        </w:rPr>
        <w:t>subcontractors</w:t>
      </w:r>
      <w:r w:rsidR="0058526A" w:rsidRPr="00F90205">
        <w:rPr>
          <w:spacing w:val="-3"/>
          <w:sz w:val="24"/>
        </w:rPr>
        <w:t xml:space="preserve"> </w:t>
      </w:r>
      <w:r w:rsidR="0058526A" w:rsidRPr="00F90205">
        <w:rPr>
          <w:sz w:val="24"/>
        </w:rPr>
        <w:t>to</w:t>
      </w:r>
      <w:r w:rsidR="0058526A" w:rsidRPr="00F90205">
        <w:rPr>
          <w:spacing w:val="-4"/>
          <w:sz w:val="24"/>
        </w:rPr>
        <w:t xml:space="preserve"> </w:t>
      </w:r>
      <w:r w:rsidR="0058526A" w:rsidRPr="00F90205">
        <w:rPr>
          <w:sz w:val="24"/>
        </w:rPr>
        <w:t>the</w:t>
      </w:r>
      <w:r w:rsidR="0058526A" w:rsidRPr="00F90205">
        <w:rPr>
          <w:spacing w:val="-2"/>
          <w:sz w:val="24"/>
        </w:rPr>
        <w:t xml:space="preserve"> </w:t>
      </w:r>
      <w:r w:rsidR="0058526A" w:rsidRPr="00F90205">
        <w:rPr>
          <w:sz w:val="24"/>
        </w:rPr>
        <w:t>same</w:t>
      </w:r>
      <w:r w:rsidR="0058526A" w:rsidRPr="00F90205">
        <w:rPr>
          <w:spacing w:val="-2"/>
          <w:sz w:val="24"/>
        </w:rPr>
        <w:t xml:space="preserve"> </w:t>
      </w:r>
      <w:r w:rsidR="0058526A" w:rsidRPr="00F90205">
        <w:rPr>
          <w:sz w:val="24"/>
        </w:rPr>
        <w:t>level</w:t>
      </w:r>
      <w:r w:rsidR="0058526A" w:rsidRPr="00F90205">
        <w:rPr>
          <w:spacing w:val="-2"/>
          <w:sz w:val="24"/>
        </w:rPr>
        <w:t xml:space="preserve"> </w:t>
      </w:r>
      <w:r w:rsidR="0058526A" w:rsidRPr="00F90205">
        <w:rPr>
          <w:sz w:val="24"/>
        </w:rPr>
        <w:t>of</w:t>
      </w:r>
      <w:r w:rsidR="0058526A" w:rsidRPr="00F90205">
        <w:rPr>
          <w:spacing w:val="-3"/>
          <w:sz w:val="24"/>
        </w:rPr>
        <w:t xml:space="preserve"> </w:t>
      </w:r>
      <w:r w:rsidR="0058526A" w:rsidRPr="00F90205">
        <w:rPr>
          <w:spacing w:val="-2"/>
          <w:sz w:val="24"/>
        </w:rPr>
        <w:t>expectations.</w:t>
      </w:r>
    </w:p>
    <w:sectPr w:rsidR="00E44936" w:rsidSect="00A54E17">
      <w:headerReference w:type="default" r:id="rId13"/>
      <w:footerReference w:type="default" r:id="rId14"/>
      <w:pgSz w:w="12240" w:h="15840"/>
      <w:pgMar w:top="2160" w:right="1530" w:bottom="1080" w:left="1260" w:header="0" w:footer="432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FF23" w14:textId="77777777" w:rsidR="00B92A87" w:rsidRDefault="00B92A87" w:rsidP="00440732">
      <w:r>
        <w:separator/>
      </w:r>
    </w:p>
  </w:endnote>
  <w:endnote w:type="continuationSeparator" w:id="0">
    <w:p w14:paraId="439FEA41" w14:textId="77777777" w:rsidR="00B92A87" w:rsidRDefault="00B92A87" w:rsidP="0044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EFC0" w14:textId="71F7EA2C" w:rsidR="00193406" w:rsidRPr="00FF2075" w:rsidRDefault="00193406" w:rsidP="00A54E17">
    <w:pPr>
      <w:ind w:left="-360" w:right="-1170"/>
      <w:rPr>
        <w:spacing w:val="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6910" w14:textId="77777777" w:rsidR="00B92A87" w:rsidRDefault="00B92A87" w:rsidP="00440732">
      <w:r>
        <w:separator/>
      </w:r>
    </w:p>
  </w:footnote>
  <w:footnote w:type="continuationSeparator" w:id="0">
    <w:p w14:paraId="60499F68" w14:textId="77777777" w:rsidR="00B92A87" w:rsidRDefault="00B92A87" w:rsidP="0044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5D52" w14:textId="0D88F95C" w:rsidR="00BB4E29" w:rsidRPr="00536C3F" w:rsidRDefault="0054429C" w:rsidP="00E449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30334" wp14:editId="66711CF9">
          <wp:simplePos x="0" y="0"/>
          <wp:positionH relativeFrom="margin">
            <wp:posOffset>-150725</wp:posOffset>
          </wp:positionH>
          <wp:positionV relativeFrom="margin">
            <wp:posOffset>-1045029</wp:posOffset>
          </wp:positionV>
          <wp:extent cx="1552792" cy="704948"/>
          <wp:effectExtent l="0" t="0" r="9525" b="0"/>
          <wp:wrapSquare wrapText="bothSides"/>
          <wp:docPr id="1952574451" name="Picture 2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74451" name="Picture 2" descr="A logo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792" cy="70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075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ADD"/>
    <w:multiLevelType w:val="hybridMultilevel"/>
    <w:tmpl w:val="2FE4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882"/>
    <w:multiLevelType w:val="hybridMultilevel"/>
    <w:tmpl w:val="CD7A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3333"/>
    <w:multiLevelType w:val="hybridMultilevel"/>
    <w:tmpl w:val="B044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7414"/>
    <w:multiLevelType w:val="hybridMultilevel"/>
    <w:tmpl w:val="E6B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5323"/>
    <w:multiLevelType w:val="hybridMultilevel"/>
    <w:tmpl w:val="5AF8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E606C"/>
    <w:multiLevelType w:val="hybridMultilevel"/>
    <w:tmpl w:val="C0B4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E251C"/>
    <w:multiLevelType w:val="hybridMultilevel"/>
    <w:tmpl w:val="AAEA53CA"/>
    <w:lvl w:ilvl="0" w:tplc="EC5624E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FCA90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5905B8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1F5684B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9398C23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6441E9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91C08B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A7E935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69462F8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691A96"/>
    <w:multiLevelType w:val="hybridMultilevel"/>
    <w:tmpl w:val="491A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C0F6D"/>
    <w:multiLevelType w:val="hybridMultilevel"/>
    <w:tmpl w:val="E7E8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6672">
    <w:abstractNumId w:val="4"/>
  </w:num>
  <w:num w:numId="2" w16cid:durableId="314408590">
    <w:abstractNumId w:val="1"/>
  </w:num>
  <w:num w:numId="3" w16cid:durableId="1289626791">
    <w:abstractNumId w:val="2"/>
  </w:num>
  <w:num w:numId="4" w16cid:durableId="975988348">
    <w:abstractNumId w:val="7"/>
  </w:num>
  <w:num w:numId="5" w16cid:durableId="989748590">
    <w:abstractNumId w:val="3"/>
  </w:num>
  <w:num w:numId="6" w16cid:durableId="53355133">
    <w:abstractNumId w:val="5"/>
  </w:num>
  <w:num w:numId="7" w16cid:durableId="1226260289">
    <w:abstractNumId w:val="0"/>
  </w:num>
  <w:num w:numId="8" w16cid:durableId="1641107220">
    <w:abstractNumId w:val="8"/>
  </w:num>
  <w:num w:numId="9" w16cid:durableId="2066172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FA"/>
    <w:rsid w:val="000046B4"/>
    <w:rsid w:val="00017463"/>
    <w:rsid w:val="00040784"/>
    <w:rsid w:val="00050743"/>
    <w:rsid w:val="00064128"/>
    <w:rsid w:val="0007061B"/>
    <w:rsid w:val="00087435"/>
    <w:rsid w:val="000910FD"/>
    <w:rsid w:val="00093759"/>
    <w:rsid w:val="000A0052"/>
    <w:rsid w:val="000F6062"/>
    <w:rsid w:val="00103FC1"/>
    <w:rsid w:val="00104292"/>
    <w:rsid w:val="001158EA"/>
    <w:rsid w:val="00124D3F"/>
    <w:rsid w:val="00142CB2"/>
    <w:rsid w:val="00146D5B"/>
    <w:rsid w:val="00183DC5"/>
    <w:rsid w:val="00193406"/>
    <w:rsid w:val="00197692"/>
    <w:rsid w:val="001A1DCD"/>
    <w:rsid w:val="001B33B5"/>
    <w:rsid w:val="001B360A"/>
    <w:rsid w:val="001C1EDF"/>
    <w:rsid w:val="001E00CB"/>
    <w:rsid w:val="001E7F49"/>
    <w:rsid w:val="002105A2"/>
    <w:rsid w:val="00222EB5"/>
    <w:rsid w:val="002346F5"/>
    <w:rsid w:val="0027517B"/>
    <w:rsid w:val="00276B36"/>
    <w:rsid w:val="00282C2E"/>
    <w:rsid w:val="002B0FE3"/>
    <w:rsid w:val="002C59DA"/>
    <w:rsid w:val="002D7F78"/>
    <w:rsid w:val="002F55C9"/>
    <w:rsid w:val="0032029F"/>
    <w:rsid w:val="00325B42"/>
    <w:rsid w:val="00334E5C"/>
    <w:rsid w:val="003441ED"/>
    <w:rsid w:val="00372294"/>
    <w:rsid w:val="003D4AA3"/>
    <w:rsid w:val="003F40B6"/>
    <w:rsid w:val="004144F7"/>
    <w:rsid w:val="00426DD7"/>
    <w:rsid w:val="00440732"/>
    <w:rsid w:val="00440966"/>
    <w:rsid w:val="00455CF9"/>
    <w:rsid w:val="00457496"/>
    <w:rsid w:val="00472E4E"/>
    <w:rsid w:val="00490AC7"/>
    <w:rsid w:val="00495549"/>
    <w:rsid w:val="004A21D1"/>
    <w:rsid w:val="004C5EB1"/>
    <w:rsid w:val="004D11E6"/>
    <w:rsid w:val="004F73C2"/>
    <w:rsid w:val="004F7494"/>
    <w:rsid w:val="00512D65"/>
    <w:rsid w:val="005135D5"/>
    <w:rsid w:val="005257B8"/>
    <w:rsid w:val="00536C3F"/>
    <w:rsid w:val="0054429C"/>
    <w:rsid w:val="005520DA"/>
    <w:rsid w:val="0055755D"/>
    <w:rsid w:val="005812B4"/>
    <w:rsid w:val="0058526A"/>
    <w:rsid w:val="00592C43"/>
    <w:rsid w:val="005A54E8"/>
    <w:rsid w:val="005B283D"/>
    <w:rsid w:val="005C2D94"/>
    <w:rsid w:val="005C69AC"/>
    <w:rsid w:val="0060036C"/>
    <w:rsid w:val="00632EB0"/>
    <w:rsid w:val="006933B0"/>
    <w:rsid w:val="0069542E"/>
    <w:rsid w:val="006E53A8"/>
    <w:rsid w:val="006F16EF"/>
    <w:rsid w:val="006F34FA"/>
    <w:rsid w:val="006F35B6"/>
    <w:rsid w:val="0071686F"/>
    <w:rsid w:val="00760E94"/>
    <w:rsid w:val="007631ED"/>
    <w:rsid w:val="00763909"/>
    <w:rsid w:val="00765C84"/>
    <w:rsid w:val="007B7B15"/>
    <w:rsid w:val="007C0EAB"/>
    <w:rsid w:val="007C4C7C"/>
    <w:rsid w:val="007D303D"/>
    <w:rsid w:val="007E1B22"/>
    <w:rsid w:val="007E5083"/>
    <w:rsid w:val="007E78DA"/>
    <w:rsid w:val="007F057F"/>
    <w:rsid w:val="00801B3C"/>
    <w:rsid w:val="00811C8F"/>
    <w:rsid w:val="00821C8E"/>
    <w:rsid w:val="00840767"/>
    <w:rsid w:val="0084685A"/>
    <w:rsid w:val="00851AB4"/>
    <w:rsid w:val="0087180B"/>
    <w:rsid w:val="008B1E8B"/>
    <w:rsid w:val="00944B5A"/>
    <w:rsid w:val="009626B5"/>
    <w:rsid w:val="009635F0"/>
    <w:rsid w:val="009724E7"/>
    <w:rsid w:val="009A3173"/>
    <w:rsid w:val="009B59A9"/>
    <w:rsid w:val="009C5ED6"/>
    <w:rsid w:val="009C7489"/>
    <w:rsid w:val="009E4683"/>
    <w:rsid w:val="00A00CA2"/>
    <w:rsid w:val="00A3385B"/>
    <w:rsid w:val="00A54E17"/>
    <w:rsid w:val="00A60987"/>
    <w:rsid w:val="00A67252"/>
    <w:rsid w:val="00A90A43"/>
    <w:rsid w:val="00A928FA"/>
    <w:rsid w:val="00AA2F86"/>
    <w:rsid w:val="00AA698F"/>
    <w:rsid w:val="00AB2B91"/>
    <w:rsid w:val="00AE064C"/>
    <w:rsid w:val="00AF7327"/>
    <w:rsid w:val="00B00401"/>
    <w:rsid w:val="00B00889"/>
    <w:rsid w:val="00B01420"/>
    <w:rsid w:val="00B116B4"/>
    <w:rsid w:val="00B237FA"/>
    <w:rsid w:val="00B27D0D"/>
    <w:rsid w:val="00B434D9"/>
    <w:rsid w:val="00B503EC"/>
    <w:rsid w:val="00B753A9"/>
    <w:rsid w:val="00B92A87"/>
    <w:rsid w:val="00B95EAA"/>
    <w:rsid w:val="00BA44A6"/>
    <w:rsid w:val="00BB4E29"/>
    <w:rsid w:val="00BC69BF"/>
    <w:rsid w:val="00BE3C66"/>
    <w:rsid w:val="00C10A34"/>
    <w:rsid w:val="00C441D1"/>
    <w:rsid w:val="00C70261"/>
    <w:rsid w:val="00C86E00"/>
    <w:rsid w:val="00C97863"/>
    <w:rsid w:val="00CA76FA"/>
    <w:rsid w:val="00CB18FB"/>
    <w:rsid w:val="00CF589E"/>
    <w:rsid w:val="00D230E0"/>
    <w:rsid w:val="00D2735E"/>
    <w:rsid w:val="00D306D1"/>
    <w:rsid w:val="00D33BF4"/>
    <w:rsid w:val="00D64F07"/>
    <w:rsid w:val="00D7110D"/>
    <w:rsid w:val="00D724D9"/>
    <w:rsid w:val="00DA63C6"/>
    <w:rsid w:val="00DC54B4"/>
    <w:rsid w:val="00E04DCE"/>
    <w:rsid w:val="00E233A4"/>
    <w:rsid w:val="00E44936"/>
    <w:rsid w:val="00E5014F"/>
    <w:rsid w:val="00E63DA8"/>
    <w:rsid w:val="00E73255"/>
    <w:rsid w:val="00E8397F"/>
    <w:rsid w:val="00E86413"/>
    <w:rsid w:val="00EC5BA9"/>
    <w:rsid w:val="00EC6AB1"/>
    <w:rsid w:val="00EF5833"/>
    <w:rsid w:val="00F127D5"/>
    <w:rsid w:val="00F12E40"/>
    <w:rsid w:val="00F13749"/>
    <w:rsid w:val="00F15758"/>
    <w:rsid w:val="00F470CF"/>
    <w:rsid w:val="00F57B24"/>
    <w:rsid w:val="00F75F39"/>
    <w:rsid w:val="00F75F8C"/>
    <w:rsid w:val="00F90205"/>
    <w:rsid w:val="00FA0BEB"/>
    <w:rsid w:val="00FA38E7"/>
    <w:rsid w:val="00FA4660"/>
    <w:rsid w:val="00FB42B2"/>
    <w:rsid w:val="00FB69C0"/>
    <w:rsid w:val="00FC56D8"/>
    <w:rsid w:val="00FD4AE2"/>
    <w:rsid w:val="00FF2075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CB27F1"/>
  <w14:defaultImageDpi w14:val="300"/>
  <w15:docId w15:val="{3BA7D50D-D17C-421D-AA0B-D6A74BB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32"/>
    <w:rPr>
      <w:rFonts w:ascii="Arial" w:hAnsi="Arial"/>
      <w:w w:val="9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7B"/>
    <w:pPr>
      <w:keepNext/>
      <w:keepLines/>
      <w:spacing w:before="240"/>
      <w:outlineLvl w:val="0"/>
    </w:pPr>
    <w:rPr>
      <w:rFonts w:eastAsiaTheme="majorEastAsia" w:cstheme="majorBidi"/>
      <w:color w:val="004A88" w:themeColor="text2"/>
      <w:sz w:val="54"/>
      <w:szCs w:val="32"/>
    </w:rPr>
  </w:style>
  <w:style w:type="paragraph" w:styleId="Heading2">
    <w:name w:val="heading 2"/>
    <w:aliases w:val="Section header"/>
    <w:basedOn w:val="NoParagraphStyle"/>
    <w:next w:val="Normal"/>
    <w:link w:val="Heading2Char"/>
    <w:uiPriority w:val="9"/>
    <w:unhideWhenUsed/>
    <w:qFormat/>
    <w:rsid w:val="00440732"/>
    <w:pPr>
      <w:spacing w:after="100" w:line="240" w:lineRule="auto"/>
      <w:jc w:val="center"/>
      <w:outlineLvl w:val="1"/>
    </w:pPr>
    <w:rPr>
      <w:rFonts w:ascii="Arial Narrow" w:hAnsi="Arial Narrow" w:cs="Arial"/>
      <w:b/>
      <w:color w:val="004A88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08080" w:themeColor="background1" w:themeShade="8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DC5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D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D5B"/>
  </w:style>
  <w:style w:type="paragraph" w:styleId="Footer">
    <w:name w:val="footer"/>
    <w:basedOn w:val="Normal"/>
    <w:link w:val="FooterChar"/>
    <w:uiPriority w:val="99"/>
    <w:unhideWhenUsed/>
    <w:rsid w:val="00146D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D5B"/>
  </w:style>
  <w:style w:type="paragraph" w:styleId="BalloonText">
    <w:name w:val="Balloon Text"/>
    <w:basedOn w:val="Normal"/>
    <w:link w:val="BalloonTextChar"/>
    <w:uiPriority w:val="99"/>
    <w:semiHidden/>
    <w:unhideWhenUsed/>
    <w:rsid w:val="00146D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5B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9C74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9C7489"/>
    <w:rPr>
      <w:color w:val="004A88" w:themeColor="hyperlink"/>
      <w:u w:val="single"/>
    </w:rPr>
  </w:style>
  <w:style w:type="table" w:styleId="TableGrid">
    <w:name w:val="Table Grid"/>
    <w:basedOn w:val="TableNormal"/>
    <w:uiPriority w:val="59"/>
    <w:rsid w:val="00FA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Section header Char"/>
    <w:basedOn w:val="DefaultParagraphFont"/>
    <w:link w:val="Heading2"/>
    <w:uiPriority w:val="9"/>
    <w:rsid w:val="00440732"/>
    <w:rPr>
      <w:rFonts w:ascii="Arial Narrow" w:hAnsi="Arial Narrow" w:cs="Arial"/>
      <w:b/>
      <w:color w:val="004A8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7517B"/>
    <w:pPr>
      <w:contextualSpacing/>
    </w:pPr>
    <w:rPr>
      <w:rFonts w:eastAsiaTheme="majorEastAsia" w:cstheme="majorBidi"/>
      <w:color w:val="004A88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17B"/>
    <w:rPr>
      <w:rFonts w:ascii="Arial" w:eastAsiaTheme="majorEastAsia" w:hAnsi="Arial" w:cstheme="majorBidi"/>
      <w:color w:val="004A88" w:themeColor="tex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517B"/>
    <w:rPr>
      <w:rFonts w:ascii="Arial" w:eastAsiaTheme="majorEastAsia" w:hAnsi="Arial" w:cstheme="majorBidi"/>
      <w:color w:val="004A88" w:themeColor="text2"/>
      <w:sz w:val="5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732"/>
    <w:rPr>
      <w:rFonts w:asciiTheme="majorHAnsi" w:eastAsiaTheme="majorEastAsia" w:hAnsiTheme="majorHAnsi" w:cstheme="majorBidi"/>
      <w:color w:val="808080" w:themeColor="background1" w:themeShade="80"/>
      <w:w w:val="9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83DC5"/>
    <w:rPr>
      <w:rFonts w:ascii="Arial" w:eastAsiaTheme="majorEastAsia" w:hAnsi="Arial" w:cstheme="majorBidi"/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724D9"/>
    <w:rPr>
      <w:color w:val="808080"/>
    </w:rPr>
  </w:style>
  <w:style w:type="paragraph" w:styleId="ListParagraph">
    <w:name w:val="List Paragraph"/>
    <w:basedOn w:val="Normal"/>
    <w:uiPriority w:val="1"/>
    <w:qFormat/>
    <w:rsid w:val="00EC6AB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8526A"/>
    <w:pPr>
      <w:widowControl w:val="0"/>
      <w:autoSpaceDE w:val="0"/>
      <w:autoSpaceDN w:val="0"/>
    </w:pPr>
    <w:rPr>
      <w:rFonts w:ascii="Calibri" w:eastAsia="Calibri" w:hAnsi="Calibri" w:cs="Calibri"/>
      <w:w w:val="10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52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rg colors">
  <a:themeElements>
    <a:clrScheme name="SRG colors">
      <a:dk1>
        <a:sysClr val="windowText" lastClr="000000"/>
      </a:dk1>
      <a:lt1>
        <a:sysClr val="window" lastClr="FFFFFF"/>
      </a:lt1>
      <a:dk2>
        <a:srgbClr val="004A88"/>
      </a:dk2>
      <a:lt2>
        <a:srgbClr val="54565B"/>
      </a:lt2>
      <a:accent1>
        <a:srgbClr val="A8A8AA"/>
      </a:accent1>
      <a:accent2>
        <a:srgbClr val="E97300"/>
      </a:accent2>
      <a:accent3>
        <a:srgbClr val="6BC04B"/>
      </a:accent3>
      <a:accent4>
        <a:srgbClr val="ECAA00"/>
      </a:accent4>
      <a:accent5>
        <a:srgbClr val="B150C5"/>
      </a:accent5>
      <a:accent6>
        <a:srgbClr val="C50F3C"/>
      </a:accent6>
      <a:hlink>
        <a:srgbClr val="004A88"/>
      </a:hlink>
      <a:folHlink>
        <a:srgbClr val="E973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1757814118" UniqueId="0b0b3e14-650b-4a95-b41e-0b7707f5820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3D3B8A372B6458241D3E0AEB803B2" ma:contentTypeVersion="40" ma:contentTypeDescription="Create a new document." ma:contentTypeScope="" ma:versionID="c2e18fff42b17e09908792c0bb55a1d7">
  <xsd:schema xmlns:xsd="http://www.w3.org/2001/XMLSchema" xmlns:xs="http://www.w3.org/2001/XMLSchema" xmlns:p="http://schemas.microsoft.com/office/2006/metadata/properties" xmlns:ns1="http://schemas.microsoft.com/sharepoint/v3" xmlns:ns2="66c33359-5075-4661-8105-95fdff59cee9" xmlns:ns3="d5eeabee-4510-479d-a313-5be4541a9f30" targetNamespace="http://schemas.microsoft.com/office/2006/metadata/properties" ma:root="true" ma:fieldsID="476c2df3428f6b920b2770ac427bd52e" ns1:_="" ns2:_="" ns3:_="">
    <xsd:import namespace="http://schemas.microsoft.com/sharepoint/v3"/>
    <xsd:import namespace="66c33359-5075-4661-8105-95fdff59cee9"/>
    <xsd:import namespace="d5eeabee-4510-479d-a313-5be4541a9f3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iteCollection" minOccurs="0"/>
                <xsd:element ref="ns3:WebApplication" minOccurs="0"/>
                <xsd:element ref="ns3:DateGenerated" minOccurs="0"/>
                <xsd:element ref="ns3:d7948baa588646a78bbca92bda721771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dlc_Exempt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3359-5075-4661-8105-95fdff59c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description="" ma:hidden="true" ma:list="{eed1a1b1-8a2c-42db-a2f1-c616eb398804}" ma:internalName="TaxCatchAll" ma:showField="CatchAllData" ma:web="66c33359-5075-4661-8105-95fdff59c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abee-4510-479d-a313-5be4541a9f30" elementFormDefault="qualified">
    <xsd:import namespace="http://schemas.microsoft.com/office/2006/documentManagement/types"/>
    <xsd:import namespace="http://schemas.microsoft.com/office/infopath/2007/PartnerControls"/>
    <xsd:element name="SiteCollection" ma:index="7" nillable="true" ma:displayName="Site Collection" ma:format="Hyperlink" ma:internalName="SiteCollec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Application" ma:index="8" nillable="true" ma:displayName="Web Application" ma:format="Hyperlink" ma:internalName="WebApplica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Generated" ma:index="9" nillable="true" ma:displayName="Date Generated" ma:format="DateTime" ma:internalName="DateGenerated" ma:readOnly="false">
      <xsd:simpleType>
        <xsd:restriction base="dms:DateTime"/>
      </xsd:simpleType>
    </xsd:element>
    <xsd:element name="d7948baa588646a78bbca92bda721771" ma:index="11" nillable="true" ma:displayName="Enterprise Keywords_0" ma:hidden="true" ma:internalName="d7948baa588646a78bbca92bda721771" ma:readOnly="false">
      <xsd:simpleType>
        <xsd:restriction base="dms:Note"/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51137e3-85cc-46a5-930f-d234e2306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c33359-5075-4661-8105-95fdff59cee9">
      <UserInfo>
        <DisplayName/>
        <AccountId xsi:nil="true"/>
        <AccountType/>
      </UserInfo>
    </SharedWithUsers>
    <TaxCatchAll xmlns="66c33359-5075-4661-8105-95fdff59cee9" xsi:nil="true"/>
    <lcf76f155ced4ddcb4097134ff3c332f xmlns="d5eeabee-4510-479d-a313-5be4541a9f30">
      <Terms xmlns="http://schemas.microsoft.com/office/infopath/2007/PartnerControls"/>
    </lcf76f155ced4ddcb4097134ff3c332f>
    <_ip_UnifiedCompliancePolicyUIAction xmlns="http://schemas.microsoft.com/sharepoint/v3" xsi:nil="true"/>
    <d7948baa588646a78bbca92bda721771 xmlns="d5eeabee-4510-479d-a313-5be4541a9f30" xsi:nil="true"/>
    <WebApplication xmlns="d5eeabee-4510-479d-a313-5be4541a9f30">
      <Url xsi:nil="true"/>
      <Description xsi:nil="true"/>
    </WebApplication>
    <SiteCollection xmlns="d5eeabee-4510-479d-a313-5be4541a9f30">
      <Url xsi:nil="true"/>
      <Description xsi:nil="true"/>
    </SiteCollection>
    <_Flow_SignoffStatus xmlns="d5eeabee-4510-479d-a313-5be4541a9f30" xsi:nil="true"/>
    <DateGenerated xmlns="d5eeabee-4510-479d-a313-5be4541a9f30" xsi:nil="true"/>
    <_ip_UnifiedCompliancePolicyProperties xmlns="http://schemas.microsoft.com/sharepoint/v3" xsi:nil="true"/>
    <TaxKeywordTaxHTField xmlns="66c33359-5075-4661-8105-95fdff59cee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BB43DB1-BA1E-4296-B1E4-94C0D4A62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A0726-CB47-41E6-BA90-45F93094C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072DD-D516-4DB8-918E-12CA103A654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228A74C-A16D-4D21-ADAF-D072F4E26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c33359-5075-4661-8105-95fdff59cee9"/>
    <ds:schemaRef ds:uri="d5eeabee-4510-479d-a313-5be4541a9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B47172-1273-4962-8D0E-382FB2CB2B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D7833D-66A1-457E-A367-895806D044E2}">
  <ds:schemaRefs>
    <ds:schemaRef ds:uri="http://schemas.microsoft.com/office/2006/metadata/properties"/>
    <ds:schemaRef ds:uri="http://schemas.microsoft.com/office/infopath/2007/PartnerControls"/>
    <ds:schemaRef ds:uri="3bfab70b-64f5-4ea9-ad56-ef09a7bd47f4"/>
    <ds:schemaRef ds:uri="61f78dd5-20ad-4f7b-8ade-18b039b59425"/>
    <ds:schemaRef ds:uri="05cf3986-cd2f-4ed4-9530-64acedbc552d"/>
    <ds:schemaRef ds:uri="66c33359-5075-4661-8105-95fdff59cee9"/>
    <ds:schemaRef ds:uri="d5eeabee-4510-479d-a313-5be4541a9f3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01ce67d-13f2-447a-bb65-0989b89dfdb4}" enabled="0" method="" siteId="{101ce67d-13f2-447a-bb65-0989b89dfd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Shapland</dc:creator>
  <cp:keywords/>
  <dc:description/>
  <cp:lastModifiedBy>Isabel Napolitano</cp:lastModifiedBy>
  <cp:revision>2</cp:revision>
  <cp:lastPrinted>2015-06-22T16:58:00Z</cp:lastPrinted>
  <dcterms:created xsi:type="dcterms:W3CDTF">2025-04-21T15:32:00Z</dcterms:created>
  <dcterms:modified xsi:type="dcterms:W3CDTF">2025-04-21T15:32:00Z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0x010100FF83D3B8A372B6458241D3E0AEB803B2</vt:lpwstr>
  </property>
  <property fmtid="{D5CDD505-2E9C-101B-9397-08002B2CF9AE}" pid="3" name="Order">
    <vt:r8>1521800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8de439c0999405eb029a1543b5f5d0cf1cd06afee11a45f75a38fb7968117989</vt:lpwstr>
  </property>
  <property fmtid="{D5CDD505-2E9C-101B-9397-08002B2CF9AE}" pid="11" name="MediaServiceImageTags">
    <vt:lpwstr/>
  </property>
  <property fmtid="{D5CDD505-2E9C-101B-9397-08002B2CF9AE}" pid="12" name="TaxKeyword">
    <vt:lpwstr/>
  </property>
  <property fmtid="{D5CDD505-2E9C-101B-9397-08002B2CF9AE}" pid="13" name="Enterprise Keywords">
    <vt:lpwstr/>
  </property>
  <property fmtid="{D5CDD505-2E9C-101B-9397-08002B2CF9AE}" pid="14" name="Enterprise_x0020_Keywords">
    <vt:lpwstr/>
  </property>
</Properties>
</file>